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BEC" w:rsidRDefault="00A260C9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4705350</wp:posOffset>
                </wp:positionH>
                <wp:positionV relativeFrom="page">
                  <wp:posOffset>2268855</wp:posOffset>
                </wp:positionV>
                <wp:extent cx="2526665" cy="274320"/>
                <wp:effectExtent l="0" t="0" r="698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66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C79F8" w:rsidRPr="00482A25" w:rsidRDefault="00A260C9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A260C9">
                              <w:rPr>
                                <w:szCs w:val="28"/>
                                <w:lang w:val="ru-RU"/>
                              </w:rPr>
                              <w:t>СЭД-2021-299-01-01-07.С-215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0.5pt;margin-top:178.65pt;width:198.9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" filled="f" stroked="f">
                <v:textbox inset="0,0,0,0">
                  <w:txbxContent>
                    <w:p w:rsidR="003C79F8" w:rsidRPr="00482A25" w:rsidRDefault="00A260C9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A260C9">
                        <w:rPr>
                          <w:szCs w:val="28"/>
                          <w:lang w:val="ru-RU"/>
                        </w:rPr>
                        <w:t>СЭД-2021-299-01-01-07.С-215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935355</wp:posOffset>
                </wp:positionH>
                <wp:positionV relativeFrom="page">
                  <wp:posOffset>2915285</wp:posOffset>
                </wp:positionV>
                <wp:extent cx="2560955" cy="1406525"/>
                <wp:effectExtent l="0" t="0" r="10795" b="317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40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C79F8" w:rsidRDefault="003C79F8" w:rsidP="00CA1CFD">
                            <w:pPr>
                              <w:pStyle w:val="a5"/>
                            </w:pPr>
                            <w:r>
                              <w:t>О</w:t>
                            </w:r>
                            <w:r w:rsidR="000408DB">
                              <w:t xml:space="preserve">б отмене </w:t>
                            </w:r>
                            <w:r w:rsidR="00A40902">
                              <w:t>действия распоряжения администрации Пермского муниципального района от 14</w:t>
                            </w:r>
                            <w:r w:rsidR="009F0E68">
                              <w:t xml:space="preserve"> октября </w:t>
                            </w:r>
                            <w:r w:rsidR="00A40902">
                              <w:t xml:space="preserve">2021 </w:t>
                            </w:r>
                            <w:r w:rsidR="009F0E68">
                              <w:t xml:space="preserve">г. </w:t>
                            </w:r>
                            <w:r w:rsidR="00A40902">
                              <w:t>№</w:t>
                            </w:r>
                            <w:r w:rsidR="009F0E68">
                              <w:t> </w:t>
                            </w:r>
                            <w:r w:rsidR="00A40902">
                              <w:t>СЭД-2021-299-01-01-07.С-209 «О признан</w:t>
                            </w:r>
                            <w:r w:rsidR="000408DB">
                              <w:t xml:space="preserve">ии </w:t>
                            </w:r>
                            <w:r w:rsidR="00A40902">
                              <w:t xml:space="preserve">ситуации, сложившейся </w:t>
                            </w:r>
                            <w:r w:rsidR="000408DB">
                              <w:t>на территор</w:t>
                            </w:r>
                            <w:r>
                              <w:t>и</w:t>
                            </w:r>
                            <w:r w:rsidR="00DC7D38">
                              <w:t xml:space="preserve">и </w:t>
                            </w:r>
                            <w:r>
                              <w:t>Пермского муниципального района</w:t>
                            </w:r>
                            <w:r w:rsidR="00A40902">
                              <w:t>, «чрезвычайной»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65pt;margin-top:229.55pt;width:201.65pt;height:110.7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" filled="f" stroked="f">
                <v:textbox inset="0,0,0,0">
                  <w:txbxContent>
                    <w:p w:rsidR="003C79F8" w:rsidRDefault="003C79F8" w:rsidP="00CA1CFD">
                      <w:pPr>
                        <w:pStyle w:val="a5"/>
                      </w:pPr>
                      <w:r>
                        <w:t>О</w:t>
                      </w:r>
                      <w:r w:rsidR="000408DB">
                        <w:t xml:space="preserve">б отмене </w:t>
                      </w:r>
                      <w:r w:rsidR="00A40902">
                        <w:t>действия распоряжения администрации Пермского муниципального района от 14</w:t>
                      </w:r>
                      <w:r w:rsidR="009F0E68">
                        <w:t xml:space="preserve"> октября </w:t>
                      </w:r>
                      <w:r w:rsidR="00A40902">
                        <w:t xml:space="preserve">2021 </w:t>
                      </w:r>
                      <w:r w:rsidR="009F0E68">
                        <w:t xml:space="preserve">г. </w:t>
                      </w:r>
                      <w:r w:rsidR="00A40902">
                        <w:t>№</w:t>
                      </w:r>
                      <w:r w:rsidR="009F0E68">
                        <w:t> </w:t>
                      </w:r>
                      <w:r w:rsidR="00A40902">
                        <w:t>СЭД-2021-299-01-01-07.С-209 «О признан</w:t>
                      </w:r>
                      <w:r w:rsidR="000408DB">
                        <w:t xml:space="preserve">ии </w:t>
                      </w:r>
                      <w:r w:rsidR="00A40902">
                        <w:t xml:space="preserve">ситуации, сложившейся </w:t>
                      </w:r>
                      <w:r w:rsidR="000408DB">
                        <w:t>на территор</w:t>
                      </w:r>
                      <w:r>
                        <w:t>и</w:t>
                      </w:r>
                      <w:r w:rsidR="00DC7D38">
                        <w:t xml:space="preserve">и </w:t>
                      </w:r>
                      <w:r>
                        <w:t>Пермского муниципального района</w:t>
                      </w:r>
                      <w:r w:rsidR="00A40902">
                        <w:t>, «чрезвычайной»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A1CFD" w:rsidRPr="00350BEC" w:rsidRDefault="00350BEC" w:rsidP="009F0E68">
      <w:pPr>
        <w:pStyle w:val="a5"/>
        <w:spacing w:before="960" w:after="0" w:line="360" w:lineRule="exact"/>
        <w:ind w:firstLine="720"/>
        <w:jc w:val="both"/>
        <w:rPr>
          <w:b w:val="0"/>
          <w:szCs w:val="28"/>
        </w:rPr>
      </w:pPr>
      <w:r w:rsidRPr="00350BEC">
        <w:rPr>
          <w:b w:val="0"/>
          <w:szCs w:val="28"/>
        </w:rPr>
        <w:t>На основании Федерального закона от 21.12.1994 № 68-ФЗ «О защите населения и территорий от чрезвычайных ситуаций п</w:t>
      </w:r>
      <w:r w:rsidR="003C79F8">
        <w:rPr>
          <w:b w:val="0"/>
          <w:szCs w:val="28"/>
        </w:rPr>
        <w:t>р</w:t>
      </w:r>
      <w:r w:rsidRPr="00350BEC">
        <w:rPr>
          <w:b w:val="0"/>
          <w:szCs w:val="28"/>
        </w:rPr>
        <w:t>иродного и техногенного характера», постановления Правительства Российской Федерации от 30.12.2003 № 794 «О единой государственной системе предупреждения и ликвидации чрезвычайных ситуаций», в связи с</w:t>
      </w:r>
      <w:r w:rsidR="000408DB">
        <w:rPr>
          <w:b w:val="0"/>
          <w:szCs w:val="28"/>
        </w:rPr>
        <w:t xml:space="preserve"> ликвидацией очага</w:t>
      </w:r>
      <w:r w:rsidRPr="00350BEC">
        <w:rPr>
          <w:b w:val="0"/>
          <w:szCs w:val="28"/>
        </w:rPr>
        <w:t xml:space="preserve"> вируса африканской чумы свиней в частном подворье </w:t>
      </w:r>
      <w:r w:rsidR="00987DC0">
        <w:rPr>
          <w:b w:val="0"/>
          <w:szCs w:val="28"/>
        </w:rPr>
        <w:t xml:space="preserve">садового </w:t>
      </w:r>
      <w:r w:rsidR="00DC7D38">
        <w:rPr>
          <w:b w:val="0"/>
          <w:szCs w:val="28"/>
        </w:rPr>
        <w:t>кооператива</w:t>
      </w:r>
      <w:r w:rsidRPr="00350BEC">
        <w:rPr>
          <w:b w:val="0"/>
          <w:szCs w:val="28"/>
        </w:rPr>
        <w:t xml:space="preserve"> «Ивушк</w:t>
      </w:r>
      <w:r w:rsidR="00020240">
        <w:rPr>
          <w:b w:val="0"/>
          <w:szCs w:val="28"/>
        </w:rPr>
        <w:t>а</w:t>
      </w:r>
      <w:r w:rsidRPr="00350BEC">
        <w:rPr>
          <w:b w:val="0"/>
          <w:szCs w:val="28"/>
        </w:rPr>
        <w:t>»</w:t>
      </w:r>
      <w:r w:rsidR="00A260C9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C79F8" w:rsidRPr="00482A25" w:rsidRDefault="00A260C9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22.10.2021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:rsidR="003C79F8" w:rsidRPr="00482A25" w:rsidRDefault="00A260C9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22.10.2021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27EA3">
        <w:rPr>
          <w:noProof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770" cy="2743200"/>
            <wp:effectExtent l="19050" t="0" r="508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7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08DB">
        <w:rPr>
          <w:b w:val="0"/>
          <w:szCs w:val="28"/>
        </w:rPr>
        <w:t xml:space="preserve"> на</w:t>
      </w:r>
      <w:r w:rsidR="00195E94">
        <w:rPr>
          <w:b w:val="0"/>
          <w:szCs w:val="28"/>
        </w:rPr>
        <w:t> </w:t>
      </w:r>
      <w:r w:rsidR="00020240">
        <w:rPr>
          <w:b w:val="0"/>
          <w:szCs w:val="28"/>
        </w:rPr>
        <w:t>территории</w:t>
      </w:r>
      <w:r w:rsidRPr="00350BEC">
        <w:rPr>
          <w:b w:val="0"/>
          <w:szCs w:val="28"/>
        </w:rPr>
        <w:t xml:space="preserve"> Савинского сельского поселения</w:t>
      </w:r>
      <w:r w:rsidR="000408DB" w:rsidRPr="000408DB">
        <w:rPr>
          <w:b w:val="0"/>
          <w:szCs w:val="28"/>
        </w:rPr>
        <w:t xml:space="preserve"> </w:t>
      </w:r>
      <w:r w:rsidR="000408DB">
        <w:rPr>
          <w:b w:val="0"/>
          <w:szCs w:val="28"/>
        </w:rPr>
        <w:t xml:space="preserve">и в </w:t>
      </w:r>
      <w:r w:rsidR="000408DB" w:rsidRPr="000408DB">
        <w:rPr>
          <w:b w:val="0"/>
          <w:szCs w:val="28"/>
        </w:rPr>
        <w:t>зон</w:t>
      </w:r>
      <w:r w:rsidR="000408DB">
        <w:rPr>
          <w:b w:val="0"/>
          <w:szCs w:val="28"/>
        </w:rPr>
        <w:t>е</w:t>
      </w:r>
      <w:r w:rsidR="000408DB" w:rsidRPr="000408DB">
        <w:rPr>
          <w:b w:val="0"/>
          <w:szCs w:val="28"/>
        </w:rPr>
        <w:t xml:space="preserve"> в радиусе 5 км вокруг эпизоотического очага</w:t>
      </w:r>
      <w:r w:rsidRPr="00350BEC">
        <w:rPr>
          <w:b w:val="0"/>
          <w:szCs w:val="28"/>
        </w:rPr>
        <w:t>:</w:t>
      </w:r>
    </w:p>
    <w:p w:rsidR="00350BEC" w:rsidRDefault="003C79F8" w:rsidP="009F0E68">
      <w:pPr>
        <w:pStyle w:val="a6"/>
        <w:tabs>
          <w:tab w:val="left" w:pos="993"/>
        </w:tabs>
        <w:spacing w:after="0" w:line="360" w:lineRule="exact"/>
        <w:ind w:firstLine="708"/>
        <w:jc w:val="both"/>
        <w:rPr>
          <w:sz w:val="28"/>
          <w:szCs w:val="28"/>
        </w:rPr>
      </w:pPr>
      <w:r w:rsidRPr="003C79F8">
        <w:rPr>
          <w:sz w:val="28"/>
          <w:szCs w:val="28"/>
        </w:rPr>
        <w:t>1.</w:t>
      </w:r>
      <w:r w:rsidR="00E85F4B">
        <w:rPr>
          <w:sz w:val="28"/>
          <w:szCs w:val="28"/>
        </w:rPr>
        <w:t> </w:t>
      </w:r>
      <w:r w:rsidR="00127890">
        <w:rPr>
          <w:sz w:val="28"/>
          <w:szCs w:val="28"/>
        </w:rPr>
        <w:t xml:space="preserve">Отменить действие </w:t>
      </w:r>
      <w:r w:rsidR="000408DB">
        <w:rPr>
          <w:sz w:val="28"/>
          <w:szCs w:val="28"/>
        </w:rPr>
        <w:t>распоряжени</w:t>
      </w:r>
      <w:r w:rsidR="00127890">
        <w:rPr>
          <w:sz w:val="28"/>
          <w:szCs w:val="28"/>
        </w:rPr>
        <w:t>я</w:t>
      </w:r>
      <w:r w:rsidR="000408DB">
        <w:rPr>
          <w:sz w:val="28"/>
          <w:szCs w:val="28"/>
        </w:rPr>
        <w:t xml:space="preserve"> администрации Пермского муниципального района от 14</w:t>
      </w:r>
      <w:r w:rsidR="00195E94">
        <w:rPr>
          <w:sz w:val="28"/>
          <w:szCs w:val="28"/>
        </w:rPr>
        <w:t xml:space="preserve"> октября </w:t>
      </w:r>
      <w:r w:rsidR="000408DB">
        <w:rPr>
          <w:sz w:val="28"/>
          <w:szCs w:val="28"/>
        </w:rPr>
        <w:t xml:space="preserve">2021 </w:t>
      </w:r>
      <w:r w:rsidR="00195E94">
        <w:rPr>
          <w:sz w:val="28"/>
          <w:szCs w:val="28"/>
        </w:rPr>
        <w:t xml:space="preserve">г. </w:t>
      </w:r>
      <w:r w:rsidR="000408DB">
        <w:rPr>
          <w:sz w:val="28"/>
          <w:szCs w:val="28"/>
        </w:rPr>
        <w:t>№ СЭД-2021-299-01-01-07.С-209 «О признании ситуации, сложившейся на территории Пермского муниципального района, «чрезвычайной»</w:t>
      </w:r>
      <w:r w:rsidR="00127890">
        <w:rPr>
          <w:sz w:val="28"/>
          <w:szCs w:val="28"/>
        </w:rPr>
        <w:t xml:space="preserve"> с 2</w:t>
      </w:r>
      <w:r w:rsidR="004E7F38">
        <w:rPr>
          <w:sz w:val="28"/>
          <w:szCs w:val="28"/>
        </w:rPr>
        <w:t>2</w:t>
      </w:r>
      <w:r w:rsidR="00127890">
        <w:rPr>
          <w:sz w:val="28"/>
          <w:szCs w:val="28"/>
        </w:rPr>
        <w:t xml:space="preserve"> октября 2021 г</w:t>
      </w:r>
      <w:r w:rsidR="00350BEC">
        <w:rPr>
          <w:sz w:val="28"/>
          <w:szCs w:val="28"/>
        </w:rPr>
        <w:t>.</w:t>
      </w:r>
    </w:p>
    <w:p w:rsidR="003C79F8" w:rsidRPr="00B85CAC" w:rsidRDefault="003C79F8" w:rsidP="009F0E68">
      <w:pPr>
        <w:pStyle w:val="a6"/>
        <w:spacing w:after="0"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85CAC">
        <w:rPr>
          <w:sz w:val="28"/>
          <w:szCs w:val="28"/>
        </w:rPr>
        <w:t xml:space="preserve">Настоящее распоряжение разместить на официальном сайте Пермского муниципального района </w:t>
      </w:r>
      <w:hyperlink r:id="rId10" w:history="1">
        <w:r w:rsidRPr="004D7A14">
          <w:rPr>
            <w:rStyle w:val="af0"/>
            <w:color w:val="auto"/>
            <w:sz w:val="28"/>
            <w:szCs w:val="28"/>
            <w:lang w:val="en-US"/>
          </w:rPr>
          <w:t>www</w:t>
        </w:r>
        <w:r w:rsidRPr="004D7A14">
          <w:rPr>
            <w:rStyle w:val="af0"/>
            <w:color w:val="auto"/>
            <w:sz w:val="28"/>
            <w:szCs w:val="28"/>
          </w:rPr>
          <w:t>.</w:t>
        </w:r>
        <w:r w:rsidRPr="004D7A14">
          <w:rPr>
            <w:rStyle w:val="af0"/>
            <w:color w:val="auto"/>
            <w:sz w:val="28"/>
            <w:szCs w:val="28"/>
            <w:lang w:val="en-US"/>
          </w:rPr>
          <w:t>permraion</w:t>
        </w:r>
        <w:r w:rsidRPr="004D7A14">
          <w:rPr>
            <w:rStyle w:val="af0"/>
            <w:color w:val="auto"/>
            <w:sz w:val="28"/>
            <w:szCs w:val="28"/>
          </w:rPr>
          <w:t>.</w:t>
        </w:r>
        <w:r w:rsidRPr="004D7A14">
          <w:rPr>
            <w:rStyle w:val="af0"/>
            <w:color w:val="auto"/>
            <w:sz w:val="28"/>
            <w:szCs w:val="28"/>
            <w:lang w:val="en-US"/>
          </w:rPr>
          <w:t>ru</w:t>
        </w:r>
      </w:hyperlink>
      <w:r w:rsidRPr="004D7A14">
        <w:rPr>
          <w:sz w:val="28"/>
          <w:szCs w:val="28"/>
        </w:rPr>
        <w:t>.</w:t>
      </w:r>
      <w:r w:rsidRPr="00B85CAC">
        <w:rPr>
          <w:sz w:val="28"/>
          <w:szCs w:val="28"/>
        </w:rPr>
        <w:t xml:space="preserve"> </w:t>
      </w:r>
    </w:p>
    <w:p w:rsidR="003C79F8" w:rsidRPr="00B85CAC" w:rsidRDefault="000408DB" w:rsidP="009F0E68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C79F8">
        <w:rPr>
          <w:sz w:val="28"/>
          <w:szCs w:val="28"/>
        </w:rPr>
        <w:t>. </w:t>
      </w:r>
      <w:r w:rsidR="003C79F8" w:rsidRPr="00B85CAC">
        <w:rPr>
          <w:sz w:val="28"/>
          <w:szCs w:val="28"/>
        </w:rPr>
        <w:t xml:space="preserve">Настоящее распоряжение вступает в силу </w:t>
      </w:r>
      <w:r w:rsidR="003C79F8">
        <w:rPr>
          <w:sz w:val="28"/>
          <w:szCs w:val="28"/>
        </w:rPr>
        <w:t>со дня</w:t>
      </w:r>
      <w:r w:rsidR="003C79F8" w:rsidRPr="00B85CAC">
        <w:rPr>
          <w:sz w:val="28"/>
          <w:szCs w:val="28"/>
        </w:rPr>
        <w:t xml:space="preserve"> его </w:t>
      </w:r>
      <w:r w:rsidR="00EF7E1A">
        <w:rPr>
          <w:sz w:val="28"/>
          <w:szCs w:val="28"/>
        </w:rPr>
        <w:t>подпис</w:t>
      </w:r>
      <w:r w:rsidR="003C79F8" w:rsidRPr="00B85CAC">
        <w:rPr>
          <w:sz w:val="28"/>
          <w:szCs w:val="28"/>
        </w:rPr>
        <w:t>ания.</w:t>
      </w:r>
    </w:p>
    <w:p w:rsidR="003C79F8" w:rsidRDefault="000408DB" w:rsidP="009F0E68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C79F8">
        <w:rPr>
          <w:sz w:val="28"/>
          <w:szCs w:val="28"/>
        </w:rPr>
        <w:t>. </w:t>
      </w:r>
      <w:r w:rsidR="003C79F8" w:rsidRPr="00B85CAC">
        <w:rPr>
          <w:sz w:val="28"/>
          <w:szCs w:val="28"/>
        </w:rPr>
        <w:t xml:space="preserve">Контроль </w:t>
      </w:r>
      <w:r w:rsidR="00195E94">
        <w:rPr>
          <w:sz w:val="28"/>
          <w:szCs w:val="28"/>
        </w:rPr>
        <w:t xml:space="preserve">за </w:t>
      </w:r>
      <w:r w:rsidR="003C79F8" w:rsidRPr="00B85CAC">
        <w:rPr>
          <w:sz w:val="28"/>
          <w:szCs w:val="28"/>
        </w:rPr>
        <w:t>исполнени</w:t>
      </w:r>
      <w:r w:rsidR="00195E94">
        <w:rPr>
          <w:sz w:val="28"/>
          <w:szCs w:val="28"/>
        </w:rPr>
        <w:t>ем</w:t>
      </w:r>
      <w:r w:rsidR="003C79F8" w:rsidRPr="00B85CAC">
        <w:rPr>
          <w:sz w:val="28"/>
          <w:szCs w:val="28"/>
        </w:rPr>
        <w:t xml:space="preserve"> настоящего распоряжения возложить на</w:t>
      </w:r>
      <w:r w:rsidR="00195E94">
        <w:rPr>
          <w:sz w:val="28"/>
          <w:szCs w:val="28"/>
        </w:rPr>
        <w:t>   </w:t>
      </w:r>
      <w:r w:rsidR="003C79F8" w:rsidRPr="00B85CAC">
        <w:rPr>
          <w:sz w:val="28"/>
          <w:szCs w:val="28"/>
        </w:rPr>
        <w:t>заместителя главы</w:t>
      </w:r>
      <w:r w:rsidR="003C79F8">
        <w:rPr>
          <w:sz w:val="28"/>
          <w:szCs w:val="28"/>
        </w:rPr>
        <w:t xml:space="preserve"> администрации Пермского</w:t>
      </w:r>
      <w:r w:rsidR="003C79F8" w:rsidRPr="00B85CAC">
        <w:rPr>
          <w:sz w:val="28"/>
          <w:szCs w:val="28"/>
        </w:rPr>
        <w:t xml:space="preserve"> муниципального района по</w:t>
      </w:r>
      <w:r w:rsidR="00195E94">
        <w:rPr>
          <w:sz w:val="28"/>
          <w:szCs w:val="28"/>
        </w:rPr>
        <w:t> </w:t>
      </w:r>
      <w:r w:rsidR="003C79F8" w:rsidRPr="00B85CAC">
        <w:rPr>
          <w:sz w:val="28"/>
          <w:szCs w:val="28"/>
        </w:rPr>
        <w:t>вопросам обеспечения безопасности</w:t>
      </w:r>
      <w:r w:rsidR="00B27EA3">
        <w:rPr>
          <w:sz w:val="28"/>
          <w:szCs w:val="28"/>
        </w:rPr>
        <w:t>.</w:t>
      </w:r>
    </w:p>
    <w:p w:rsidR="00B27EA3" w:rsidRPr="00350BEC" w:rsidRDefault="00B27EA3" w:rsidP="00A40902">
      <w:pPr>
        <w:pStyle w:val="a6"/>
        <w:spacing w:line="1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района                          </w:t>
      </w:r>
      <w:r w:rsidR="009F0E68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В.Ю. Цветов</w:t>
      </w:r>
    </w:p>
    <w:sectPr w:rsidR="00B27EA3" w:rsidRPr="00350BEC" w:rsidSect="009F0E68">
      <w:headerReference w:type="even" r:id="rId11"/>
      <w:headerReference w:type="default" r:id="rId12"/>
      <w:footerReference w:type="default" r:id="rId13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8CE" w:rsidRDefault="00E858CE">
      <w:r>
        <w:separator/>
      </w:r>
    </w:p>
  </w:endnote>
  <w:endnote w:type="continuationSeparator" w:id="0">
    <w:p w:rsidR="00E858CE" w:rsidRDefault="00E85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9F8" w:rsidRDefault="003C79F8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8CE" w:rsidRDefault="00E858CE">
      <w:r>
        <w:separator/>
      </w:r>
    </w:p>
  </w:footnote>
  <w:footnote w:type="continuationSeparator" w:id="0">
    <w:p w:rsidR="00E858CE" w:rsidRDefault="00E85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9F8" w:rsidRDefault="00E220B0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3C79F8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C79F8" w:rsidRDefault="003C79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9F8" w:rsidRDefault="00E220B0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3C79F8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F0E68">
      <w:rPr>
        <w:rStyle w:val="ac"/>
        <w:noProof/>
      </w:rPr>
      <w:t>2</w:t>
    </w:r>
    <w:r>
      <w:rPr>
        <w:rStyle w:val="ac"/>
      </w:rPr>
      <w:fldChar w:fldCharType="end"/>
    </w:r>
  </w:p>
  <w:p w:rsidR="003C79F8" w:rsidRDefault="003C79F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A5C86"/>
    <w:multiLevelType w:val="hybridMultilevel"/>
    <w:tmpl w:val="D422BC9E"/>
    <w:lvl w:ilvl="0" w:tplc="42867D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1AD461E"/>
    <w:multiLevelType w:val="hybridMultilevel"/>
    <w:tmpl w:val="EC9A98AA"/>
    <w:lvl w:ilvl="0" w:tplc="99FE3F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20240"/>
    <w:rsid w:val="000408DB"/>
    <w:rsid w:val="00044705"/>
    <w:rsid w:val="000534D3"/>
    <w:rsid w:val="00065FBF"/>
    <w:rsid w:val="00077FD7"/>
    <w:rsid w:val="000817ED"/>
    <w:rsid w:val="000C4CD5"/>
    <w:rsid w:val="000C6479"/>
    <w:rsid w:val="000D52FB"/>
    <w:rsid w:val="000E66BC"/>
    <w:rsid w:val="000F4254"/>
    <w:rsid w:val="0012186D"/>
    <w:rsid w:val="00127890"/>
    <w:rsid w:val="00195E94"/>
    <w:rsid w:val="001A21BE"/>
    <w:rsid w:val="001A30EF"/>
    <w:rsid w:val="001D02CD"/>
    <w:rsid w:val="001E268C"/>
    <w:rsid w:val="00203BDC"/>
    <w:rsid w:val="0022560C"/>
    <w:rsid w:val="002330C4"/>
    <w:rsid w:val="00242B04"/>
    <w:rsid w:val="0024511B"/>
    <w:rsid w:val="002462FF"/>
    <w:rsid w:val="0026551D"/>
    <w:rsid w:val="003045B0"/>
    <w:rsid w:val="00306735"/>
    <w:rsid w:val="00306DC7"/>
    <w:rsid w:val="00350BEC"/>
    <w:rsid w:val="003739D7"/>
    <w:rsid w:val="00377897"/>
    <w:rsid w:val="003828F4"/>
    <w:rsid w:val="00393A4B"/>
    <w:rsid w:val="003A6371"/>
    <w:rsid w:val="003C79F8"/>
    <w:rsid w:val="00414494"/>
    <w:rsid w:val="0041511B"/>
    <w:rsid w:val="0042345A"/>
    <w:rsid w:val="004602E1"/>
    <w:rsid w:val="00467AC4"/>
    <w:rsid w:val="00480BCF"/>
    <w:rsid w:val="00482A25"/>
    <w:rsid w:val="00494D49"/>
    <w:rsid w:val="004A48A4"/>
    <w:rsid w:val="004B00AA"/>
    <w:rsid w:val="004B417F"/>
    <w:rsid w:val="004E7F38"/>
    <w:rsid w:val="00506832"/>
    <w:rsid w:val="0051502C"/>
    <w:rsid w:val="00542E50"/>
    <w:rsid w:val="00571308"/>
    <w:rsid w:val="00572091"/>
    <w:rsid w:val="00576A32"/>
    <w:rsid w:val="00577234"/>
    <w:rsid w:val="005A14BD"/>
    <w:rsid w:val="005B7C2C"/>
    <w:rsid w:val="005C38F6"/>
    <w:rsid w:val="006155F3"/>
    <w:rsid w:val="00621C65"/>
    <w:rsid w:val="006312AA"/>
    <w:rsid w:val="00637B08"/>
    <w:rsid w:val="00662DD7"/>
    <w:rsid w:val="00667A75"/>
    <w:rsid w:val="006C5CBE"/>
    <w:rsid w:val="006C6E1D"/>
    <w:rsid w:val="006E17F4"/>
    <w:rsid w:val="006F2225"/>
    <w:rsid w:val="006F6C51"/>
    <w:rsid w:val="006F7533"/>
    <w:rsid w:val="007168FE"/>
    <w:rsid w:val="00724F66"/>
    <w:rsid w:val="007B75C5"/>
    <w:rsid w:val="007E4893"/>
    <w:rsid w:val="007E6674"/>
    <w:rsid w:val="008005A0"/>
    <w:rsid w:val="008148AA"/>
    <w:rsid w:val="00817ACA"/>
    <w:rsid w:val="008278F3"/>
    <w:rsid w:val="00856810"/>
    <w:rsid w:val="00860C6F"/>
    <w:rsid w:val="00863DEC"/>
    <w:rsid w:val="00864234"/>
    <w:rsid w:val="00864B75"/>
    <w:rsid w:val="00876C36"/>
    <w:rsid w:val="008A2D9E"/>
    <w:rsid w:val="008A7643"/>
    <w:rsid w:val="008C1F04"/>
    <w:rsid w:val="008D13AA"/>
    <w:rsid w:val="00900A1B"/>
    <w:rsid w:val="0092233D"/>
    <w:rsid w:val="00974C42"/>
    <w:rsid w:val="00987DC0"/>
    <w:rsid w:val="009B151F"/>
    <w:rsid w:val="009B5F4B"/>
    <w:rsid w:val="009D04CB"/>
    <w:rsid w:val="009E0131"/>
    <w:rsid w:val="009E5B5A"/>
    <w:rsid w:val="009F0E68"/>
    <w:rsid w:val="00A24E2A"/>
    <w:rsid w:val="00A260C9"/>
    <w:rsid w:val="00A30B1A"/>
    <w:rsid w:val="00A40902"/>
    <w:rsid w:val="00A96183"/>
    <w:rsid w:val="00AB4609"/>
    <w:rsid w:val="00AD79F6"/>
    <w:rsid w:val="00AE14A7"/>
    <w:rsid w:val="00B27EA3"/>
    <w:rsid w:val="00B647BA"/>
    <w:rsid w:val="00B931FE"/>
    <w:rsid w:val="00BB6EA3"/>
    <w:rsid w:val="00BC0A61"/>
    <w:rsid w:val="00BC4D07"/>
    <w:rsid w:val="00BC7DBA"/>
    <w:rsid w:val="00BD627B"/>
    <w:rsid w:val="00BF4376"/>
    <w:rsid w:val="00BF6DAF"/>
    <w:rsid w:val="00C26877"/>
    <w:rsid w:val="00C47159"/>
    <w:rsid w:val="00C80448"/>
    <w:rsid w:val="00C9091A"/>
    <w:rsid w:val="00CA07BA"/>
    <w:rsid w:val="00CA1CFD"/>
    <w:rsid w:val="00CB01D0"/>
    <w:rsid w:val="00CC502E"/>
    <w:rsid w:val="00D0255E"/>
    <w:rsid w:val="00D06D54"/>
    <w:rsid w:val="00D82EA7"/>
    <w:rsid w:val="00D95C2C"/>
    <w:rsid w:val="00DA33E5"/>
    <w:rsid w:val="00DB37B4"/>
    <w:rsid w:val="00DC7D38"/>
    <w:rsid w:val="00DF146C"/>
    <w:rsid w:val="00DF1B91"/>
    <w:rsid w:val="00DF656B"/>
    <w:rsid w:val="00E220B0"/>
    <w:rsid w:val="00E3262D"/>
    <w:rsid w:val="00E55D54"/>
    <w:rsid w:val="00E63214"/>
    <w:rsid w:val="00E858CE"/>
    <w:rsid w:val="00E85F4B"/>
    <w:rsid w:val="00E9346E"/>
    <w:rsid w:val="00E97467"/>
    <w:rsid w:val="00EB7BE3"/>
    <w:rsid w:val="00EC4E33"/>
    <w:rsid w:val="00EF3F35"/>
    <w:rsid w:val="00EF7E1A"/>
    <w:rsid w:val="00F0331D"/>
    <w:rsid w:val="00F25EE9"/>
    <w:rsid w:val="00F26E3F"/>
    <w:rsid w:val="00F554D1"/>
    <w:rsid w:val="00F74F11"/>
    <w:rsid w:val="00F91D3D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unhideWhenUsed/>
    <w:rsid w:val="003C79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unhideWhenUsed/>
    <w:rsid w:val="003C79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C2ADB-8AE0-4677-A3C6-7E39F8FC7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2021-10-22T03:21:00Z</dcterms:created>
  <dcterms:modified xsi:type="dcterms:W3CDTF">2021-10-22T03:21:00Z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